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宋体" w:hAnsi="宋体" w:eastAsia="方正小标宋简体" w:cs="仿宋_GB2312"/>
          <w:b w:val="0"/>
          <w:bCs w:val="0"/>
          <w:spacing w:val="0"/>
          <w:kern w:val="21"/>
          <w:sz w:val="44"/>
          <w:szCs w:val="44"/>
          <w:lang w:eastAsia="zh-CN"/>
        </w:rPr>
      </w:pPr>
      <w:bookmarkStart w:id="0" w:name="_Toc19780"/>
      <w:bookmarkStart w:id="1" w:name="_Toc30783"/>
      <w:r>
        <w:rPr>
          <w:rFonts w:hint="eastAsia" w:ascii="宋体" w:hAnsi="宋体" w:eastAsia="方正小标宋简体" w:cs="仿宋_GB2312"/>
          <w:b w:val="0"/>
          <w:bCs w:val="0"/>
          <w:spacing w:val="0"/>
          <w:kern w:val="21"/>
          <w:sz w:val="44"/>
          <w:szCs w:val="44"/>
          <w:lang w:eastAsia="zh-CN"/>
        </w:rPr>
        <w:t>扶贫领域基层政务公开标准目录</w:t>
      </w:r>
      <w:bookmarkEnd w:id="0"/>
      <w:bookmarkEnd w:id="1"/>
    </w:p>
    <w:tbl>
      <w:tblPr>
        <w:tblStyle w:val="10"/>
        <w:tblW w:w="15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660"/>
        <w:gridCol w:w="1125"/>
        <w:gridCol w:w="2070"/>
        <w:gridCol w:w="1260"/>
        <w:gridCol w:w="1440"/>
        <w:gridCol w:w="1800"/>
        <w:gridCol w:w="2520"/>
        <w:gridCol w:w="540"/>
        <w:gridCol w:w="705"/>
        <w:gridCol w:w="645"/>
        <w:gridCol w:w="90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5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序号</w:t>
            </w:r>
          </w:p>
        </w:tc>
        <w:tc>
          <w:tcPr>
            <w:tcW w:w="178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公开事项</w:t>
            </w:r>
          </w:p>
        </w:tc>
        <w:tc>
          <w:tcPr>
            <w:tcW w:w="20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spacing w:val="0"/>
                <w:kern w:val="21"/>
                <w:sz w:val="21"/>
                <w:szCs w:val="21"/>
              </w:rPr>
              <w:t>公开渠道和载体</w:t>
            </w:r>
          </w:p>
        </w:tc>
        <w:tc>
          <w:tcPr>
            <w:tcW w:w="124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公开对象</w:t>
            </w:r>
          </w:p>
        </w:tc>
        <w:tc>
          <w:tcPr>
            <w:tcW w:w="154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公开方式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65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一级事项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二级事项</w:t>
            </w:r>
          </w:p>
        </w:tc>
        <w:tc>
          <w:tcPr>
            <w:tcW w:w="20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黑体" w:cs="仿宋_GB2312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全社会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特定群众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主动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</w:rPr>
              <w:t>依申请公开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1</w:t>
            </w:r>
          </w:p>
        </w:tc>
        <w:tc>
          <w:tcPr>
            <w:tcW w:w="66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政策文件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行政法规、规章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·中央及地方政府涉及扶贫领域的行政法规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 xml:space="preserve">■社区/企事业单位/村公示栏（电子屏）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2</w:t>
            </w:r>
          </w:p>
        </w:tc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规范性文件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■社区/企事业单位/村公示栏（电子屏）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3</w:t>
            </w:r>
          </w:p>
        </w:tc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其他政策文件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■社区/企事业单位/村公示栏（电子屏）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扶贫对象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贫困人口识别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·识别标准（国定标准、省定标准）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·识别程序(农户申请、民主评议、公示公告、逐级审核）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贫困人口所在行政村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■社区/企事业单位/村公示栏（电子屏）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扶贫对象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贫困人口退出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·退出计划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·退出标准（人均纯收入稳定超过国定标准、实现“两不愁、三保障”）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贫困退出人口所在行政村</w:t>
            </w:r>
            <w:bookmarkStart w:id="2" w:name="_GoBack"/>
            <w:bookmarkEnd w:id="2"/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■社区/企事业单位/村公示栏（电子屏）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扶贫资金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财政专项扶贫资金分配结果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·资金名称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·分配结果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■社区/企事业单位/村公示栏（电子屏）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6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扶贫资金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年度计划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·年度县级扶贫资金项目计划或贫困县涉农资金统筹整合方案（含调整方案）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·计划安排情况（资金计划批复文件）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■社区/企事业单位/村公示栏（电子屏）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精准扶贫贷款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·扶贫小额信贷的贷款对象、用途、额度、期限、利率等情况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■社区/企事业单位/村公示栏（电子屏）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行业扶贫相关财政资金使用情况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  <w:lang w:eastAsia="zh-CN"/>
              </w:rPr>
              <w:t>县级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各行业扶贫财政资金主管部门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 xml:space="preserve">■社区/企事业单位/村公示栏（电子屏）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6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扶贫项目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项目库建设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·申报流程（村申报、乡审核、县审定）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■社区/企事业单位/村公示栏（电子屏）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6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年度计划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 xml:space="preserve">■社区/企事业单位/村公示栏（电子屏）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1</w:t>
            </w:r>
            <w:r>
              <w:rPr>
                <w:rFonts w:hint="eastAsia" w:ascii="宋体" w:hAnsi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扶贫项目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项目实施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■社区/企事业单位/村公示栏（电子屏）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4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1</w:t>
            </w:r>
            <w:r>
              <w:rPr>
                <w:rFonts w:hint="eastAsia" w:ascii="宋体" w:hAnsi="宋体" w:cs="仿宋_GB2312"/>
                <w:color w:val="000000"/>
                <w:spacing w:val="0"/>
                <w:kern w:val="21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监督管理</w:t>
            </w:r>
          </w:p>
        </w:tc>
        <w:tc>
          <w:tcPr>
            <w:tcW w:w="112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监督举报</w:t>
            </w:r>
          </w:p>
        </w:tc>
        <w:tc>
          <w:tcPr>
            <w:tcW w:w="20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21"/>
                <w:sz w:val="21"/>
                <w:szCs w:val="21"/>
              </w:rPr>
              <w:t>■社区/企事业单位/村公示栏（电子屏）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70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　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pacing w:val="0"/>
                <w:kern w:val="21"/>
                <w:sz w:val="21"/>
                <w:szCs w:val="21"/>
              </w:rPr>
              <w:t>√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宋体" w:hAnsi="宋体" w:cs="仿宋_GB2312"/>
          <w:spacing w:val="0"/>
          <w:kern w:val="21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67CD"/>
    <w:rsid w:val="000167CD"/>
    <w:rsid w:val="002D416D"/>
    <w:rsid w:val="003E07DF"/>
    <w:rsid w:val="004A644A"/>
    <w:rsid w:val="005434BB"/>
    <w:rsid w:val="005E6365"/>
    <w:rsid w:val="00752324"/>
    <w:rsid w:val="0082638D"/>
    <w:rsid w:val="00891AD7"/>
    <w:rsid w:val="00B811FB"/>
    <w:rsid w:val="00D043ED"/>
    <w:rsid w:val="00F2583F"/>
    <w:rsid w:val="00F80F58"/>
    <w:rsid w:val="00FB3AB3"/>
    <w:rsid w:val="02BE419B"/>
    <w:rsid w:val="03AE41E2"/>
    <w:rsid w:val="062A7E86"/>
    <w:rsid w:val="095F4389"/>
    <w:rsid w:val="0A7F30A1"/>
    <w:rsid w:val="0EFB662F"/>
    <w:rsid w:val="0F4936BF"/>
    <w:rsid w:val="14B46207"/>
    <w:rsid w:val="15835146"/>
    <w:rsid w:val="184C63EF"/>
    <w:rsid w:val="19402B24"/>
    <w:rsid w:val="1B266C75"/>
    <w:rsid w:val="1DF0632F"/>
    <w:rsid w:val="20FC3800"/>
    <w:rsid w:val="2134365C"/>
    <w:rsid w:val="24C54684"/>
    <w:rsid w:val="28697FA9"/>
    <w:rsid w:val="289C75F4"/>
    <w:rsid w:val="29410F19"/>
    <w:rsid w:val="2F847578"/>
    <w:rsid w:val="302E7CF6"/>
    <w:rsid w:val="34B162E3"/>
    <w:rsid w:val="35F65592"/>
    <w:rsid w:val="36970B87"/>
    <w:rsid w:val="388307C8"/>
    <w:rsid w:val="396707BE"/>
    <w:rsid w:val="39923ACA"/>
    <w:rsid w:val="3A6F668C"/>
    <w:rsid w:val="3C1E774F"/>
    <w:rsid w:val="3CC557E9"/>
    <w:rsid w:val="3D37146C"/>
    <w:rsid w:val="42D5090D"/>
    <w:rsid w:val="430761D7"/>
    <w:rsid w:val="430A4F19"/>
    <w:rsid w:val="4A2C67CB"/>
    <w:rsid w:val="4E1B0F03"/>
    <w:rsid w:val="4E31679E"/>
    <w:rsid w:val="4E92182B"/>
    <w:rsid w:val="4F64319D"/>
    <w:rsid w:val="528717CF"/>
    <w:rsid w:val="54FA7E5B"/>
    <w:rsid w:val="57132D92"/>
    <w:rsid w:val="583243E1"/>
    <w:rsid w:val="5BDC7653"/>
    <w:rsid w:val="5CB241AF"/>
    <w:rsid w:val="628F47B4"/>
    <w:rsid w:val="635214AF"/>
    <w:rsid w:val="69574BED"/>
    <w:rsid w:val="696470D1"/>
    <w:rsid w:val="6A6E4534"/>
    <w:rsid w:val="6B70022B"/>
    <w:rsid w:val="6E3F53FF"/>
    <w:rsid w:val="725E5ED3"/>
    <w:rsid w:val="73102DF7"/>
    <w:rsid w:val="73590CF2"/>
    <w:rsid w:val="779B6647"/>
    <w:rsid w:val="7DF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1"/>
    <w:basedOn w:val="1"/>
    <w:qFormat/>
    <w:uiPriority w:val="0"/>
    <w:pPr>
      <w:ind w:left="420" w:leftChars="200"/>
    </w:pPr>
  </w:style>
  <w:style w:type="paragraph" w:styleId="4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22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20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nhideWhenUsed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9">
    <w:name w:val="annotation subject"/>
    <w:basedOn w:val="4"/>
    <w:next w:val="4"/>
    <w:link w:val="21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99"/>
    <w:rPr>
      <w:color w:val="800080" w:themeColor="followedHyperlink"/>
      <w:u w:val="single"/>
    </w:rPr>
  </w:style>
  <w:style w:type="character" w:styleId="15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styleId="16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customStyle="1" w:styleId="17">
    <w:name w:val="标题 1 Char"/>
    <w:basedOn w:val="12"/>
    <w:link w:val="3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18">
    <w:name w:val="批注文字 Char"/>
    <w:basedOn w:val="12"/>
    <w:link w:val="4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页眉 Char"/>
    <w:basedOn w:val="12"/>
    <w:link w:val="7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Char"/>
    <w:basedOn w:val="12"/>
    <w:link w:val="6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主题 Char"/>
    <w:basedOn w:val="18"/>
    <w:link w:val="9"/>
    <w:semiHidden/>
    <w:qFormat/>
    <w:uiPriority w:val="0"/>
    <w:rPr>
      <w:b/>
      <w:bCs/>
    </w:rPr>
  </w:style>
  <w:style w:type="character" w:customStyle="1" w:styleId="22">
    <w:name w:val="批注框文本 Char"/>
    <w:basedOn w:val="12"/>
    <w:link w:val="5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</w:style>
  <w:style w:type="character" w:customStyle="1" w:styleId="25">
    <w:name w:val="font2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71"/>
    <w:basedOn w:val="12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7">
    <w:name w:val="font31"/>
    <w:basedOn w:val="12"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  <w:style w:type="character" w:customStyle="1" w:styleId="28">
    <w:name w:val="font4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9">
    <w:name w:val="font11"/>
    <w:basedOn w:val="12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paragraph" w:customStyle="1" w:styleId="3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20</Pages>
  <Words>2164</Words>
  <Characters>12338</Characters>
  <Lines>102</Lines>
  <Paragraphs>28</Paragraphs>
  <TotalTime>1</TotalTime>
  <ScaleCrop>false</ScaleCrop>
  <LinksUpToDate>false</LinksUpToDate>
  <CharactersWithSpaces>14474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2020-06-22T07:20:00Z</dcterms:created>
  <dc:creator>Administrator</dc:creator>
  <cp:lastModifiedBy>Yang-Yan</cp:lastModifiedBy>
  <dcterms:modified xsi:type="dcterms:W3CDTF">2020-12-16T01:00:19Z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